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7A18D" w14:textId="77777777" w:rsidR="00C52DED" w:rsidRDefault="00C52DED"/>
    <w:p w14:paraId="40C64658" w14:textId="4A8B3844" w:rsidR="00F94D2A" w:rsidRDefault="00EE59FD" w:rsidP="00973101">
      <w:pPr>
        <w:jc w:val="center"/>
        <w:rPr>
          <w:b/>
          <w:bCs/>
        </w:rPr>
      </w:pPr>
      <w:r>
        <w:rPr>
          <w:b/>
          <w:bCs/>
        </w:rPr>
        <w:t>Внести изменения и дополнения в советник</w:t>
      </w:r>
      <w:r w:rsidR="00303A6F">
        <w:rPr>
          <w:b/>
          <w:bCs/>
        </w:rPr>
        <w:t xml:space="preserve"> </w:t>
      </w:r>
      <w:r w:rsidR="00F94D2A">
        <w:rPr>
          <w:b/>
          <w:bCs/>
        </w:rPr>
        <w:t>полуавтомат</w:t>
      </w:r>
    </w:p>
    <w:p w14:paraId="318FFD02" w14:textId="08CD230C" w:rsidR="00C52DED" w:rsidRPr="00973101" w:rsidRDefault="009B503B" w:rsidP="00973101">
      <w:pPr>
        <w:jc w:val="center"/>
        <w:rPr>
          <w:b/>
          <w:bCs/>
        </w:rPr>
      </w:pPr>
      <w:r w:rsidRPr="00973101">
        <w:rPr>
          <w:b/>
          <w:bCs/>
        </w:rPr>
        <w:t xml:space="preserve"> </w:t>
      </w:r>
      <w:r w:rsidR="00F94D2A" w:rsidRPr="00F94D2A">
        <w:rPr>
          <w:b/>
          <w:bCs/>
        </w:rPr>
        <w:t>Corrector for loss</w:t>
      </w:r>
      <w:r w:rsidRPr="00973101">
        <w:rPr>
          <w:b/>
          <w:bCs/>
        </w:rPr>
        <w:t>.</w:t>
      </w:r>
    </w:p>
    <w:p w14:paraId="5F0480E8" w14:textId="73793EB5" w:rsidR="009B503B" w:rsidRDefault="009B503B" w:rsidP="009B503B">
      <w:pPr>
        <w:pStyle w:val="a3"/>
        <w:numPr>
          <w:ilvl w:val="0"/>
          <w:numId w:val="2"/>
        </w:numPr>
      </w:pPr>
      <w:r>
        <w:t xml:space="preserve">Во внешних настройках есть параметр </w:t>
      </w:r>
      <w:r w:rsidR="00BB726B">
        <w:t>«</w:t>
      </w:r>
      <w:r>
        <w:rPr>
          <w:lang w:val="en-US"/>
        </w:rPr>
        <w:t>MarketWatch</w:t>
      </w:r>
      <w:r w:rsidR="00BB726B">
        <w:t>»</w:t>
      </w:r>
      <w:r>
        <w:t>:</w:t>
      </w:r>
    </w:p>
    <w:p w14:paraId="47099F5D" w14:textId="50C9E4B0" w:rsidR="009B503B" w:rsidRDefault="009B503B" w:rsidP="009B503B">
      <w:pPr>
        <w:pStyle w:val="a3"/>
      </w:pPr>
      <w:r>
        <w:rPr>
          <w:noProof/>
        </w:rPr>
        <w:drawing>
          <wp:inline distT="0" distB="0" distL="0" distR="0" wp14:anchorId="6C571D5C" wp14:editId="316B9804">
            <wp:extent cx="3633470" cy="2948400"/>
            <wp:effectExtent l="0" t="0" r="508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38347" cy="2952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FE64C7" w14:textId="77777777" w:rsidR="005E285A" w:rsidRDefault="005E285A">
      <w:r>
        <w:t>Принцип работы настройки:</w:t>
      </w:r>
    </w:p>
    <w:p w14:paraId="5C3ECC8A" w14:textId="1AB1C5A1" w:rsidR="00C52DED" w:rsidRDefault="005E285A">
      <w:r>
        <w:t>- Параметр</w:t>
      </w:r>
      <w:r w:rsidR="009D5A24">
        <w:t xml:space="preserve"> должен быть </w:t>
      </w:r>
      <w:r w:rsidR="009D5A24">
        <w:rPr>
          <w:lang w:val="en-US"/>
        </w:rPr>
        <w:t xml:space="preserve">false </w:t>
      </w:r>
      <w:r w:rsidR="009D5A24">
        <w:t xml:space="preserve">– чтоб проводить </w:t>
      </w:r>
      <w:r>
        <w:t xml:space="preserve">только </w:t>
      </w:r>
      <w:r w:rsidR="009D5A24">
        <w:t>тестирование в тестере стратегий мт4;</w:t>
      </w:r>
    </w:p>
    <w:p w14:paraId="3CDE7610" w14:textId="0C4F97C3" w:rsidR="009D5A24" w:rsidRDefault="005E285A">
      <w:r>
        <w:t>- Параметр</w:t>
      </w:r>
      <w:r w:rsidR="009D5A24">
        <w:t xml:space="preserve"> должен быть </w:t>
      </w:r>
      <w:r w:rsidR="009D5A24">
        <w:rPr>
          <w:lang w:val="en-US"/>
        </w:rPr>
        <w:t xml:space="preserve">true – </w:t>
      </w:r>
      <w:r w:rsidR="009D5A24">
        <w:t xml:space="preserve">чтоб </w:t>
      </w:r>
      <w:r w:rsidR="00E8686A">
        <w:t>велась торговля</w:t>
      </w:r>
      <w:r w:rsidR="009D5A24">
        <w:t xml:space="preserve"> на счете</w:t>
      </w:r>
      <w:r w:rsidR="00E8686A">
        <w:t xml:space="preserve"> (но тестирование в Тестере Стратегий вестись не может)</w:t>
      </w:r>
      <w:r w:rsidR="007D45F2">
        <w:t>.</w:t>
      </w:r>
    </w:p>
    <w:p w14:paraId="46D198AD" w14:textId="77777777" w:rsidR="001D7889" w:rsidRPr="007747C3" w:rsidRDefault="001D7889">
      <w:pPr>
        <w:rPr>
          <w:b/>
          <w:bCs/>
        </w:rPr>
      </w:pPr>
      <w:r w:rsidRPr="007747C3">
        <w:rPr>
          <w:b/>
          <w:bCs/>
        </w:rPr>
        <w:t>Этот параметр не нужен.</w:t>
      </w:r>
    </w:p>
    <w:p w14:paraId="1733BE53" w14:textId="73E7C093" w:rsidR="007D45F2" w:rsidRDefault="008E5725">
      <w:r>
        <w:t>Вот что должно быть:</w:t>
      </w:r>
    </w:p>
    <w:p w14:paraId="2E63B904" w14:textId="133289C4" w:rsidR="007D45F2" w:rsidRDefault="00DC548B">
      <w:r>
        <w:t>С</w:t>
      </w:r>
      <w:r w:rsidR="005A16C4">
        <w:t>оветник должен тестироваться</w:t>
      </w:r>
      <w:r>
        <w:t xml:space="preserve"> в Тестере</w:t>
      </w:r>
      <w:r w:rsidR="005A16C4">
        <w:t xml:space="preserve"> </w:t>
      </w:r>
      <w:r w:rsidR="007D45F2">
        <w:t xml:space="preserve">или </w:t>
      </w:r>
      <w:r w:rsidR="00DA61D2">
        <w:t xml:space="preserve">кидать советник </w:t>
      </w:r>
      <w:r w:rsidR="007D45F2">
        <w:t xml:space="preserve">торговать на счет </w:t>
      </w:r>
      <w:r w:rsidR="00DA61D2">
        <w:t>и</w:t>
      </w:r>
      <w:r w:rsidR="00AB65A8">
        <w:t>ли</w:t>
      </w:r>
      <w:r w:rsidR="00DA61D2">
        <w:t xml:space="preserve"> советник должен торговать</w:t>
      </w:r>
      <w:r>
        <w:t xml:space="preserve"> без всяких условий.</w:t>
      </w:r>
    </w:p>
    <w:p w14:paraId="2F277377" w14:textId="1712D1E5" w:rsidR="00A6647B" w:rsidRDefault="00A6647B" w:rsidP="00A6647B">
      <w:pPr>
        <w:pStyle w:val="a3"/>
        <w:numPr>
          <w:ilvl w:val="0"/>
          <w:numId w:val="2"/>
        </w:numPr>
      </w:pPr>
      <w:r>
        <w:t xml:space="preserve">Во внешних настройках есть </w:t>
      </w:r>
      <w:r w:rsidR="00161363">
        <w:t>параметр «</w:t>
      </w:r>
      <w:r w:rsidR="00161363">
        <w:rPr>
          <w:lang w:val="en-US"/>
        </w:rPr>
        <w:t>Do not open new orders after closing</w:t>
      </w:r>
      <w:r w:rsidR="00BB726B">
        <w:t>»</w:t>
      </w:r>
      <w:r w:rsidR="00161363">
        <w:t xml:space="preserve">: </w:t>
      </w:r>
    </w:p>
    <w:p w14:paraId="7CBA29ED" w14:textId="1FDAFB44" w:rsidR="00161363" w:rsidRDefault="00161363" w:rsidP="00161363">
      <w:pPr>
        <w:pStyle w:val="a3"/>
      </w:pPr>
      <w:r>
        <w:rPr>
          <w:noProof/>
        </w:rPr>
        <w:lastRenderedPageBreak/>
        <w:drawing>
          <wp:inline distT="0" distB="0" distL="0" distR="0" wp14:anchorId="2EE62C22" wp14:editId="16E3B450">
            <wp:extent cx="4579620" cy="3841575"/>
            <wp:effectExtent l="0" t="0" r="0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5166" cy="384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02076" w14:textId="1AC9868E" w:rsidR="008E5725" w:rsidRDefault="00495CF8">
      <w:r>
        <w:t>Этот параметр отвечает за:</w:t>
      </w:r>
    </w:p>
    <w:p w14:paraId="403BB760" w14:textId="37269A73" w:rsidR="00495CF8" w:rsidRDefault="00495CF8">
      <w:r>
        <w:t xml:space="preserve">Если этот параметр </w:t>
      </w:r>
      <w:r>
        <w:rPr>
          <w:lang w:val="en-US"/>
        </w:rPr>
        <w:t>false</w:t>
      </w:r>
      <w:r>
        <w:t>, то сделки открываются постоянно при появлении сигналов.</w:t>
      </w:r>
    </w:p>
    <w:p w14:paraId="5EFFF52F" w14:textId="71910D0F" w:rsidR="00495CF8" w:rsidRDefault="00495CF8">
      <w:r>
        <w:t xml:space="preserve">Если этот параметр </w:t>
      </w:r>
      <w:r>
        <w:rPr>
          <w:lang w:val="en-US"/>
        </w:rPr>
        <w:t xml:space="preserve">true, </w:t>
      </w:r>
      <w:r>
        <w:t xml:space="preserve">то советник </w:t>
      </w:r>
      <w:r w:rsidR="006208A6">
        <w:t xml:space="preserve">открывает сделки (при появлении сигнала) </w:t>
      </w:r>
      <w:r w:rsidR="006208A6" w:rsidRPr="008D43A2">
        <w:rPr>
          <w:b/>
          <w:bCs/>
        </w:rPr>
        <w:t>только один раз</w:t>
      </w:r>
      <w:r w:rsidR="006208A6">
        <w:t>.</w:t>
      </w:r>
    </w:p>
    <w:p w14:paraId="6DFCF57D" w14:textId="5CC08924" w:rsidR="006632D4" w:rsidRPr="00AE79AB" w:rsidRDefault="00C57A39">
      <w:pPr>
        <w:rPr>
          <w:b/>
          <w:bCs/>
          <w:i/>
          <w:iCs/>
        </w:rPr>
      </w:pPr>
      <w:r w:rsidRPr="00AE79AB">
        <w:rPr>
          <w:b/>
          <w:bCs/>
          <w:i/>
          <w:iCs/>
        </w:rPr>
        <w:t>Н</w:t>
      </w:r>
      <w:r w:rsidR="006632D4" w:rsidRPr="00AE79AB">
        <w:rPr>
          <w:b/>
          <w:bCs/>
          <w:i/>
          <w:iCs/>
        </w:rPr>
        <w:t>а данный момент этот параметр не работает.</w:t>
      </w:r>
    </w:p>
    <w:p w14:paraId="623BBB83" w14:textId="33D19FF0" w:rsidR="006632D4" w:rsidRDefault="006632D4">
      <w:r>
        <w:t>Мне нужно</w:t>
      </w:r>
      <w:r w:rsidR="00C57A39">
        <w:t xml:space="preserve"> вот что:</w:t>
      </w:r>
    </w:p>
    <w:p w14:paraId="0BF1850B" w14:textId="2188F4A0" w:rsidR="00504A64" w:rsidRDefault="00504A64">
      <w:r>
        <w:t>При запуске вручную при нажатии кнопки на графике (об этом позже и ниже) советник включа</w:t>
      </w:r>
      <w:r w:rsidR="005C558F">
        <w:t>ется</w:t>
      </w:r>
      <w:r>
        <w:t xml:space="preserve"> ТОЛЬКО ОДИН РАЗ</w:t>
      </w:r>
      <w:r w:rsidR="00F643E5">
        <w:t xml:space="preserve"> при появлении сигналов на вход. Затем отрабатыва</w:t>
      </w:r>
      <w:r w:rsidR="005C558F">
        <w:t>ет</w:t>
      </w:r>
      <w:r w:rsidR="00F643E5">
        <w:t xml:space="preserve"> один цикл до фиксации профита (</w:t>
      </w:r>
      <w:r w:rsidR="00FB1993">
        <w:t>при торговле будет</w:t>
      </w:r>
      <w:r w:rsidR="00CF3566">
        <w:t xml:space="preserve"> всегда</w:t>
      </w:r>
      <w:r w:rsidR="00FB1993">
        <w:t xml:space="preserve"> использована</w:t>
      </w:r>
      <w:r w:rsidR="00F643E5">
        <w:t xml:space="preserve"> сетк</w:t>
      </w:r>
      <w:r w:rsidR="00FB1993">
        <w:t xml:space="preserve">а с </w:t>
      </w:r>
      <w:r w:rsidR="00CF3566">
        <w:t>включенным этим параметром):</w:t>
      </w:r>
    </w:p>
    <w:p w14:paraId="63EAD915" w14:textId="2F5312A7" w:rsidR="00CF3566" w:rsidRDefault="00CF3566">
      <w:r>
        <w:rPr>
          <w:noProof/>
        </w:rPr>
        <w:drawing>
          <wp:inline distT="0" distB="0" distL="0" distR="0" wp14:anchorId="4C148207" wp14:editId="610CAEB7">
            <wp:extent cx="5925820" cy="1276813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8161" cy="1281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FF6650" w14:textId="0104D625" w:rsidR="00D62CBE" w:rsidRDefault="00D62CBE"/>
    <w:p w14:paraId="3197FD11" w14:textId="383795BD" w:rsidR="00D62CBE" w:rsidRDefault="00D62CBE">
      <w:r>
        <w:t xml:space="preserve">После отработки цикла </w:t>
      </w:r>
      <w:r w:rsidRPr="005C558F">
        <w:rPr>
          <w:b/>
          <w:bCs/>
        </w:rPr>
        <w:t>один раз</w:t>
      </w:r>
      <w:r>
        <w:t xml:space="preserve"> советник больше не открыва</w:t>
      </w:r>
      <w:r w:rsidR="00F31D6A">
        <w:t>ет</w:t>
      </w:r>
      <w:r>
        <w:t xml:space="preserve"> сделок.</w:t>
      </w:r>
    </w:p>
    <w:p w14:paraId="3CC2E132" w14:textId="6999A00D" w:rsidR="00D62CBE" w:rsidRDefault="00D62CBE">
      <w:r>
        <w:t>Не открыва</w:t>
      </w:r>
      <w:r w:rsidR="00067107">
        <w:t>ет</w:t>
      </w:r>
      <w:r>
        <w:t xml:space="preserve"> сделок до следующего ручного запуска (нажатие кнопки на графике).</w:t>
      </w:r>
    </w:p>
    <w:p w14:paraId="459E036A" w14:textId="2AB3D353" w:rsidR="00067107" w:rsidRDefault="00067107">
      <w:r>
        <w:rPr>
          <w:noProof/>
        </w:rPr>
        <w:lastRenderedPageBreak/>
        <w:drawing>
          <wp:inline distT="0" distB="0" distL="0" distR="0" wp14:anchorId="4FBEF3FD" wp14:editId="64A707AD">
            <wp:extent cx="5284470" cy="3242208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90617" cy="324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BCDE4" w14:textId="0BB13F0E" w:rsidR="00D62CBE" w:rsidRDefault="004401CC" w:rsidP="004401CC">
      <w:pPr>
        <w:pStyle w:val="a3"/>
        <w:numPr>
          <w:ilvl w:val="0"/>
          <w:numId w:val="2"/>
        </w:numPr>
      </w:pPr>
      <w:r>
        <w:t xml:space="preserve">Кнопки: </w:t>
      </w:r>
    </w:p>
    <w:p w14:paraId="54C95A77" w14:textId="29CCAC1E" w:rsidR="004401CC" w:rsidRPr="00650080" w:rsidRDefault="004401CC" w:rsidP="004401CC">
      <w:pPr>
        <w:pStyle w:val="a3"/>
        <w:rPr>
          <w:lang w:val="en-US"/>
        </w:rPr>
      </w:pPr>
    </w:p>
    <w:p w14:paraId="285289EA" w14:textId="242F37CB" w:rsidR="004401CC" w:rsidRDefault="00303A6F" w:rsidP="004401CC">
      <w:r>
        <w:t>При установке советника на график для торговли</w:t>
      </w:r>
      <w:r w:rsidR="004B01E7">
        <w:t xml:space="preserve"> он не торгует, кнопки серые.</w:t>
      </w:r>
    </w:p>
    <w:p w14:paraId="427C2CA8" w14:textId="63F63A61" w:rsidR="004B01E7" w:rsidRDefault="004B01E7" w:rsidP="004401CC">
      <w:r>
        <w:t>При нажатии кнопки «</w:t>
      </w:r>
      <w:r>
        <w:rPr>
          <w:lang w:val="en-US"/>
        </w:rPr>
        <w:t>buy</w:t>
      </w:r>
      <w:r>
        <w:t xml:space="preserve">» кнопка становится </w:t>
      </w:r>
      <w:r w:rsidR="00F619D7">
        <w:t>цветной зелёной:</w:t>
      </w:r>
    </w:p>
    <w:p w14:paraId="782A8C27" w14:textId="6649D038" w:rsidR="00A07B21" w:rsidRDefault="004D242B" w:rsidP="004401CC">
      <w:r>
        <w:rPr>
          <w:noProof/>
        </w:rPr>
        <w:drawing>
          <wp:inline distT="0" distB="0" distL="0" distR="0" wp14:anchorId="38C5E1AA" wp14:editId="67BA0FDB">
            <wp:extent cx="5436870" cy="3384669"/>
            <wp:effectExtent l="0" t="0" r="0" b="635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39794" cy="3386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56BBF" w14:textId="6B40CCC4" w:rsidR="00F619D7" w:rsidRDefault="00161166" w:rsidP="004401CC">
      <w:r>
        <w:t>Советник начинает ожидать сигналы ТОЛЬКО В НАПРАВЛЕНИИ «</w:t>
      </w:r>
      <w:r>
        <w:rPr>
          <w:lang w:val="en-US"/>
        </w:rPr>
        <w:t>buy</w:t>
      </w:r>
      <w:r>
        <w:t>».</w:t>
      </w:r>
    </w:p>
    <w:p w14:paraId="08CA1C4A" w14:textId="77777777" w:rsidR="000461E1" w:rsidRDefault="00161166" w:rsidP="004401CC">
      <w:r>
        <w:t xml:space="preserve">При </w:t>
      </w:r>
      <w:r w:rsidR="000461E1">
        <w:t xml:space="preserve">повторном </w:t>
      </w:r>
      <w:r>
        <w:t>нажатии</w:t>
      </w:r>
      <w:r w:rsidR="000461E1">
        <w:t xml:space="preserve"> на эту же кнопку </w:t>
      </w:r>
      <w:r w:rsidR="000461E1">
        <w:rPr>
          <w:lang w:val="en-US"/>
        </w:rPr>
        <w:t xml:space="preserve">buy </w:t>
      </w:r>
      <w:r w:rsidR="000461E1">
        <w:t>кнопка становится неактивной (серой) и советник ПЕРЕСТАЕТ отслеживать сигналы.</w:t>
      </w:r>
    </w:p>
    <w:p w14:paraId="2FFC6C1F" w14:textId="29CE9D12" w:rsidR="00161166" w:rsidRDefault="000461E1" w:rsidP="004401CC">
      <w:r>
        <w:t xml:space="preserve">Для кнопки </w:t>
      </w:r>
      <w:r>
        <w:rPr>
          <w:lang w:val="en-US"/>
        </w:rPr>
        <w:t xml:space="preserve">sell </w:t>
      </w:r>
      <w:r>
        <w:t xml:space="preserve">принцип нажатия тот же, но </w:t>
      </w:r>
      <w:r w:rsidR="001A5769">
        <w:t xml:space="preserve">Зеркальный: </w:t>
      </w:r>
      <w:r>
        <w:t xml:space="preserve">кнопка </w:t>
      </w:r>
      <w:r>
        <w:rPr>
          <w:lang w:val="en-US"/>
        </w:rPr>
        <w:t xml:space="preserve">sell </w:t>
      </w:r>
      <w:r>
        <w:t xml:space="preserve">при нажатии </w:t>
      </w:r>
      <w:r w:rsidR="00161166">
        <w:t xml:space="preserve"> </w:t>
      </w:r>
      <w:r w:rsidR="001A5769">
        <w:t>станет красной</w:t>
      </w:r>
    </w:p>
    <w:p w14:paraId="766C966D" w14:textId="7598B251" w:rsidR="001A5769" w:rsidRDefault="00970E54" w:rsidP="004401CC">
      <w:r>
        <w:rPr>
          <w:noProof/>
        </w:rPr>
        <w:lastRenderedPageBreak/>
        <w:drawing>
          <wp:inline distT="0" distB="0" distL="0" distR="0" wp14:anchorId="7DFDC336" wp14:editId="27FFA2D1">
            <wp:extent cx="5843270" cy="4738842"/>
            <wp:effectExtent l="0" t="0" r="5080" b="508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46697" cy="4741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F1DD92" w14:textId="07E6F6BE" w:rsidR="00336A50" w:rsidRDefault="00336A50" w:rsidP="004401CC">
      <w:pPr>
        <w:rPr>
          <w:lang w:val="en-US"/>
        </w:rPr>
      </w:pPr>
      <w:r>
        <w:t>Советник отслеживает сигналы ТОЛЬКО В НАПРАВЛЕНИИ «</w:t>
      </w:r>
      <w:r>
        <w:rPr>
          <w:lang w:val="en-US"/>
        </w:rPr>
        <w:t>sell</w:t>
      </w:r>
      <w:r>
        <w:t>»</w:t>
      </w:r>
      <w:r>
        <w:rPr>
          <w:lang w:val="en-US"/>
        </w:rPr>
        <w:t>.</w:t>
      </w:r>
    </w:p>
    <w:p w14:paraId="0A558BC3" w14:textId="58D6F7FD" w:rsidR="00C13CC2" w:rsidRDefault="00C13CC2" w:rsidP="00C13CC2">
      <w:r>
        <w:t xml:space="preserve">При повторном нажатии на эту же кнопку </w:t>
      </w:r>
      <w:r>
        <w:rPr>
          <w:lang w:val="en-US"/>
        </w:rPr>
        <w:t xml:space="preserve">sell </w:t>
      </w:r>
      <w:r>
        <w:t>кнопка становится неактивной (серой) и советник ПЕРЕСТАЕТ отслеживать сигналы.</w:t>
      </w:r>
    </w:p>
    <w:p w14:paraId="42949750" w14:textId="77777777" w:rsidR="00336A50" w:rsidRPr="00336A50" w:rsidRDefault="00336A50" w:rsidP="004401CC">
      <w:pPr>
        <w:rPr>
          <w:lang w:val="en-US"/>
        </w:rPr>
      </w:pPr>
    </w:p>
    <w:p w14:paraId="170A4E19" w14:textId="07F898F8" w:rsidR="004C2C8F" w:rsidRDefault="00033F7D" w:rsidP="00033F7D">
      <w:pPr>
        <w:pStyle w:val="a3"/>
        <w:numPr>
          <w:ilvl w:val="0"/>
          <w:numId w:val="2"/>
        </w:numPr>
        <w:rPr>
          <w:noProof/>
        </w:rPr>
      </w:pPr>
      <w:r>
        <w:t xml:space="preserve">Выводим информационный блок + кликабельные кнопки в виде таблички </w:t>
      </w:r>
      <w:r w:rsidR="00995AEE">
        <w:t xml:space="preserve">С ДВУМЯ СТОЛБЦАМИ, размещение на графике - </w:t>
      </w:r>
      <w:r>
        <w:t>вниз</w:t>
      </w:r>
      <w:r w:rsidR="00995AEE">
        <w:t>у</w:t>
      </w:r>
      <w:r>
        <w:t xml:space="preserve"> слева, как тут:</w:t>
      </w:r>
    </w:p>
    <w:p w14:paraId="67111BDD" w14:textId="3D9BCB03" w:rsidR="00BD7C30" w:rsidRDefault="00BD7C30" w:rsidP="00BD7C30">
      <w:pPr>
        <w:pStyle w:val="a3"/>
        <w:rPr>
          <w:noProof/>
        </w:rPr>
      </w:pPr>
      <w:r>
        <w:rPr>
          <w:noProof/>
        </w:rPr>
        <w:drawing>
          <wp:inline distT="0" distB="0" distL="0" distR="0" wp14:anchorId="1CC7F993" wp14:editId="43F3A39B">
            <wp:extent cx="5227320" cy="2971789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3043" cy="2975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48AE6" w14:textId="2E5A83E6" w:rsidR="003D4071" w:rsidRDefault="003D4071" w:rsidP="003D4071">
      <w:r>
        <w:t>Что пишем в табличке:</w:t>
      </w:r>
    </w:p>
    <w:p w14:paraId="3B256278" w14:textId="6F06F389" w:rsidR="003D4071" w:rsidRDefault="00FB1EA2" w:rsidP="003D4071">
      <w:pPr>
        <w:pStyle w:val="a3"/>
        <w:numPr>
          <w:ilvl w:val="0"/>
          <w:numId w:val="1"/>
        </w:numPr>
      </w:pPr>
      <w:r>
        <w:t>«</w:t>
      </w:r>
      <w:r w:rsidR="00F60A99">
        <w:rPr>
          <w:lang w:val="en-US"/>
        </w:rPr>
        <w:t>Instrument</w:t>
      </w:r>
      <w:r>
        <w:t xml:space="preserve">» </w:t>
      </w:r>
      <w:r w:rsidR="00943B04">
        <w:t>- в первой колонке</w:t>
      </w:r>
      <w:r w:rsidR="00810B01">
        <w:t xml:space="preserve">; во второй колонке - </w:t>
      </w:r>
      <w:r>
        <w:t>инструмент, на чарт которого мы кидаем советник</w:t>
      </w:r>
      <w:r w:rsidR="00EA6331">
        <w:t>.</w:t>
      </w:r>
    </w:p>
    <w:p w14:paraId="7750C75E" w14:textId="4181FE21" w:rsidR="000238B2" w:rsidRDefault="00007D49" w:rsidP="003D4071">
      <w:pPr>
        <w:pStyle w:val="a3"/>
        <w:numPr>
          <w:ilvl w:val="0"/>
          <w:numId w:val="1"/>
        </w:numPr>
      </w:pPr>
      <w:r>
        <w:lastRenderedPageBreak/>
        <w:t>«</w:t>
      </w:r>
      <w:r w:rsidR="00F60A99" w:rsidRPr="00F60A99">
        <w:t>Necessary profit</w:t>
      </w:r>
      <w:r>
        <w:t>»</w:t>
      </w:r>
      <w:r w:rsidR="003D4071">
        <w:t xml:space="preserve"> </w:t>
      </w:r>
      <w:r w:rsidR="00EA6331">
        <w:t>- в первой колонке, Количество долларов – во второй колонке</w:t>
      </w:r>
      <w:r w:rsidR="008E19F7">
        <w:t xml:space="preserve">, </w:t>
      </w:r>
      <w:r w:rsidR="00FB1EA2">
        <w:t>выводим</w:t>
      </w:r>
      <w:r w:rsidR="003D4071">
        <w:t xml:space="preserve"> из внешних настроек</w:t>
      </w:r>
      <w:r w:rsidR="000238B2">
        <w:t xml:space="preserve"> этот параметр:</w:t>
      </w:r>
    </w:p>
    <w:p w14:paraId="4E63241E" w14:textId="4A2BD759" w:rsidR="003D4071" w:rsidRDefault="005B4CD6" w:rsidP="000238B2">
      <w:pPr>
        <w:pStyle w:val="a3"/>
      </w:pPr>
      <w:r>
        <w:rPr>
          <w:noProof/>
        </w:rPr>
        <w:drawing>
          <wp:inline distT="0" distB="0" distL="0" distR="0" wp14:anchorId="0EF149FA" wp14:editId="59AB6B7F">
            <wp:extent cx="4719320" cy="2268533"/>
            <wp:effectExtent l="0" t="0" r="508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24230" cy="2270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035B48" w14:textId="23D19AB8" w:rsidR="00C677B0" w:rsidRDefault="00C677B0" w:rsidP="000238B2">
      <w:pPr>
        <w:pStyle w:val="a3"/>
      </w:pPr>
    </w:p>
    <w:p w14:paraId="3B295C36" w14:textId="77777777" w:rsidR="00C677B0" w:rsidRDefault="00C677B0" w:rsidP="000238B2">
      <w:pPr>
        <w:pStyle w:val="a3"/>
      </w:pPr>
    </w:p>
    <w:p w14:paraId="5FA66190" w14:textId="5D403DE2" w:rsidR="00CC29C6" w:rsidRDefault="00494519" w:rsidP="003D4071">
      <w:pPr>
        <w:pStyle w:val="a3"/>
        <w:numPr>
          <w:ilvl w:val="0"/>
          <w:numId w:val="1"/>
        </w:numPr>
      </w:pPr>
      <w:r>
        <w:t>«</w:t>
      </w:r>
      <w:r w:rsidR="00BB38DF">
        <w:rPr>
          <w:lang w:val="en-US"/>
        </w:rPr>
        <w:t>EA</w:t>
      </w:r>
      <w:r w:rsidR="00BB38DF" w:rsidRPr="00BB38DF">
        <w:t xml:space="preserve"> is waiting for a signal</w:t>
      </w:r>
      <w:r>
        <w:t>»</w:t>
      </w:r>
      <w:r w:rsidR="00D1306F">
        <w:t xml:space="preserve"> </w:t>
      </w:r>
      <w:r w:rsidR="008E19F7">
        <w:t>- в первой колонке</w:t>
      </w:r>
      <w:r w:rsidR="002F6F04">
        <w:t xml:space="preserve">; во второй колонке </w:t>
      </w:r>
      <w:r w:rsidR="00CC29C6">
        <w:t>–«</w:t>
      </w:r>
      <w:r w:rsidR="00CC29C6">
        <w:rPr>
          <w:lang w:val="en-US"/>
        </w:rPr>
        <w:t>NO</w:t>
      </w:r>
      <w:r w:rsidR="00CC29C6">
        <w:t>» - если обе кнопки не нажаты</w:t>
      </w:r>
      <w:r w:rsidR="00C91D64">
        <w:t xml:space="preserve"> (серый цвет)</w:t>
      </w:r>
      <w:r w:rsidR="00CC29C6">
        <w:t>;</w:t>
      </w:r>
    </w:p>
    <w:p w14:paraId="11C74675" w14:textId="2E3259D8" w:rsidR="00E80624" w:rsidRPr="00FB7138" w:rsidRDefault="00CC29C6" w:rsidP="00CC29C6">
      <w:pPr>
        <w:pStyle w:val="a3"/>
      </w:pPr>
      <w:r>
        <w:t>«</w:t>
      </w:r>
      <w:r>
        <w:rPr>
          <w:lang w:val="en-US"/>
        </w:rPr>
        <w:t>YES</w:t>
      </w:r>
      <w:r>
        <w:t>»</w:t>
      </w:r>
      <w:r w:rsidR="00997180">
        <w:t xml:space="preserve"> </w:t>
      </w:r>
      <w:r>
        <w:t xml:space="preserve">-если </w:t>
      </w:r>
      <w:r w:rsidR="00C91D64">
        <w:t xml:space="preserve">какая-то </w:t>
      </w:r>
      <w:r>
        <w:t>кнопка нажата</w:t>
      </w:r>
      <w:r w:rsidR="00FB7138">
        <w:t>.</w:t>
      </w:r>
    </w:p>
    <w:p w14:paraId="0C8C32C4" w14:textId="77777777" w:rsidR="002C59AB" w:rsidRDefault="002C59AB" w:rsidP="009673F2">
      <w:pPr>
        <w:pStyle w:val="a3"/>
      </w:pPr>
    </w:p>
    <w:p w14:paraId="4F3D2582" w14:textId="491914C4" w:rsidR="00C94626" w:rsidRDefault="00C94626" w:rsidP="002C59AB">
      <w:pPr>
        <w:pStyle w:val="a3"/>
        <w:numPr>
          <w:ilvl w:val="0"/>
          <w:numId w:val="1"/>
        </w:numPr>
      </w:pPr>
    </w:p>
    <w:p w14:paraId="67C93E4F" w14:textId="13B49062" w:rsidR="006E734B" w:rsidRDefault="00EF09CE" w:rsidP="00C94626">
      <w:pPr>
        <w:pStyle w:val="a3"/>
      </w:pPr>
      <w:r>
        <w:t>Обе кнопки не могут быть нажаты одновременно:</w:t>
      </w:r>
    </w:p>
    <w:p w14:paraId="1113CD61" w14:textId="55A338FD" w:rsidR="00EF09CE" w:rsidRDefault="00EF09CE" w:rsidP="00C94626">
      <w:pPr>
        <w:pStyle w:val="a3"/>
      </w:pPr>
      <w:r>
        <w:t>При нажатии одной кнопки отжимается другая кнопка (если она была ранее нажата).</w:t>
      </w:r>
    </w:p>
    <w:p w14:paraId="71CE2B69" w14:textId="20AF7E3D" w:rsidR="00EF09CE" w:rsidRPr="00EF09CE" w:rsidRDefault="00EF09CE" w:rsidP="00C94626">
      <w:pPr>
        <w:pStyle w:val="a3"/>
      </w:pPr>
      <w:r>
        <w:t>Таким образом, торговля ведется ТОЛЬКО в одном направлении.</w:t>
      </w:r>
    </w:p>
    <w:p w14:paraId="155DBD7F" w14:textId="483B5BC5" w:rsidR="002C59AB" w:rsidRDefault="002C59AB" w:rsidP="00C94626">
      <w:pPr>
        <w:pStyle w:val="a3"/>
      </w:pPr>
    </w:p>
    <w:p w14:paraId="283C7BF8" w14:textId="73C1CCAF" w:rsidR="002C59AB" w:rsidRDefault="000378E6" w:rsidP="00C94626">
      <w:pPr>
        <w:pStyle w:val="a3"/>
      </w:pPr>
      <w:r>
        <w:t>При нажатии одной кнопки, советник начинает отслеживать сигналы для открытия и в табличке</w:t>
      </w:r>
    </w:p>
    <w:p w14:paraId="6CD6589F" w14:textId="48BAD5BB" w:rsidR="000378E6" w:rsidRDefault="000378E6" w:rsidP="00C94626">
      <w:pPr>
        <w:pStyle w:val="a3"/>
      </w:pPr>
      <w:r>
        <w:rPr>
          <w:lang w:val="en-US"/>
        </w:rPr>
        <w:t xml:space="preserve">EA is waiting a signal </w:t>
      </w:r>
      <w:r>
        <w:t>будет «</w:t>
      </w:r>
      <w:r>
        <w:rPr>
          <w:lang w:val="en-US"/>
        </w:rPr>
        <w:t>YES</w:t>
      </w:r>
      <w:r>
        <w:t>»</w:t>
      </w:r>
    </w:p>
    <w:p w14:paraId="42A64EA2" w14:textId="77777777" w:rsidR="000378E6" w:rsidRPr="000378E6" w:rsidRDefault="000378E6" w:rsidP="00C94626">
      <w:pPr>
        <w:pStyle w:val="a3"/>
      </w:pPr>
    </w:p>
    <w:p w14:paraId="79BCC67E" w14:textId="5A17CF13" w:rsidR="006E734B" w:rsidRDefault="006E734B" w:rsidP="00C94626">
      <w:pPr>
        <w:pStyle w:val="a3"/>
      </w:pPr>
    </w:p>
    <w:p w14:paraId="2C885021" w14:textId="2D45F36A" w:rsidR="003F0DEB" w:rsidRPr="005D011B" w:rsidRDefault="005D011B" w:rsidP="005D011B">
      <w:pPr>
        <w:pStyle w:val="a3"/>
        <w:numPr>
          <w:ilvl w:val="0"/>
          <w:numId w:val="1"/>
        </w:numPr>
      </w:pPr>
      <w:r>
        <w:t>Если цикл еще не завершён, то в табличке надпись «</w:t>
      </w:r>
      <w:r w:rsidRPr="005D011B">
        <w:t>The cycle is closed</w:t>
      </w:r>
      <w:r>
        <w:t xml:space="preserve">» указана надпись </w:t>
      </w:r>
      <w:r>
        <w:rPr>
          <w:lang w:val="en-US"/>
        </w:rPr>
        <w:t>NO:</w:t>
      </w:r>
    </w:p>
    <w:p w14:paraId="6F97FE2D" w14:textId="1A01CC38" w:rsidR="005D011B" w:rsidRDefault="004E082C" w:rsidP="005D011B">
      <w:pPr>
        <w:pStyle w:val="a3"/>
      </w:pPr>
      <w:r>
        <w:rPr>
          <w:noProof/>
        </w:rPr>
        <w:drawing>
          <wp:inline distT="0" distB="0" distL="0" distR="0" wp14:anchorId="14815A45" wp14:editId="187F8374">
            <wp:extent cx="5208270" cy="2912608"/>
            <wp:effectExtent l="0" t="0" r="0" b="254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12636" cy="2915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042DE6" w14:textId="0561BB2E" w:rsidR="002A3AF2" w:rsidRDefault="002A3AF2" w:rsidP="005D011B">
      <w:pPr>
        <w:pStyle w:val="a3"/>
      </w:pPr>
    </w:p>
    <w:p w14:paraId="11569966" w14:textId="66BD1BD2" w:rsidR="002A3AF2" w:rsidRDefault="002A3AF2" w:rsidP="005D011B">
      <w:pPr>
        <w:pStyle w:val="a3"/>
      </w:pPr>
      <w:r>
        <w:t xml:space="preserve">Если советник отработал сигнал и цикл завершён (сетка закрылась в профит), то </w:t>
      </w:r>
    </w:p>
    <w:p w14:paraId="7FE13B59" w14:textId="47A17E68" w:rsidR="002A3AF2" w:rsidRDefault="002A3AF2" w:rsidP="005D011B">
      <w:pPr>
        <w:pStyle w:val="a3"/>
      </w:pPr>
      <w:r>
        <w:t>- цветная кнопка отжимается (становится серой);</w:t>
      </w:r>
    </w:p>
    <w:p w14:paraId="197B23CA" w14:textId="3913FD70" w:rsidR="002A3AF2" w:rsidRDefault="002A3AF2" w:rsidP="005D011B">
      <w:pPr>
        <w:pStyle w:val="a3"/>
      </w:pPr>
      <w:r>
        <w:t xml:space="preserve">- надпись </w:t>
      </w:r>
      <w:r>
        <w:rPr>
          <w:lang w:val="en-US"/>
        </w:rPr>
        <w:t xml:space="preserve">The cycle is closed </w:t>
      </w:r>
      <w:r>
        <w:t xml:space="preserve">становится </w:t>
      </w:r>
      <w:r>
        <w:rPr>
          <w:lang w:val="en-US"/>
        </w:rPr>
        <w:t>YES</w:t>
      </w:r>
      <w:r>
        <w:t>;</w:t>
      </w:r>
    </w:p>
    <w:p w14:paraId="4EEE92B8" w14:textId="00B8D965" w:rsidR="00FC739E" w:rsidRPr="00FC739E" w:rsidRDefault="00FC739E" w:rsidP="005D011B">
      <w:pPr>
        <w:pStyle w:val="a3"/>
        <w:rPr>
          <w:lang w:val="en-US"/>
        </w:rPr>
      </w:pPr>
      <w:r>
        <w:rPr>
          <w:lang w:val="en-US"/>
        </w:rPr>
        <w:t xml:space="preserve">- </w:t>
      </w:r>
      <w:r>
        <w:t xml:space="preserve">надпись </w:t>
      </w:r>
      <w:r w:rsidRPr="00FC739E">
        <w:t>EA is waiting for a signal</w:t>
      </w:r>
      <w:r>
        <w:t xml:space="preserve"> становится </w:t>
      </w:r>
      <w:r>
        <w:rPr>
          <w:lang w:val="en-US"/>
        </w:rPr>
        <w:t>NO;</w:t>
      </w:r>
    </w:p>
    <w:p w14:paraId="0EAD9B42" w14:textId="4EFF5C90" w:rsidR="00303348" w:rsidRDefault="002A3AF2" w:rsidP="005D011B">
      <w:pPr>
        <w:pStyle w:val="a3"/>
      </w:pPr>
      <w:r>
        <w:t xml:space="preserve">- </w:t>
      </w:r>
      <w:r w:rsidR="00303348">
        <w:t>советник перестает торговать</w:t>
      </w:r>
      <w:r w:rsidR="00250DF7">
        <w:t>:</w:t>
      </w:r>
    </w:p>
    <w:p w14:paraId="358EE04C" w14:textId="49042F3E" w:rsidR="00250DF7" w:rsidRDefault="00924116" w:rsidP="005D011B">
      <w:pPr>
        <w:pStyle w:val="a3"/>
        <w:rPr>
          <w:noProof/>
        </w:rPr>
      </w:pPr>
      <w:r>
        <w:rPr>
          <w:noProof/>
        </w:rPr>
        <w:lastRenderedPageBreak/>
        <w:drawing>
          <wp:inline distT="0" distB="0" distL="0" distR="0" wp14:anchorId="75ABB8D7" wp14:editId="2DAE564C">
            <wp:extent cx="5849620" cy="327941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53751" cy="3281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54466" w14:textId="396DE5F4" w:rsidR="00367E02" w:rsidRDefault="00367E02" w:rsidP="00367E02">
      <w:pPr>
        <w:rPr>
          <w:noProof/>
        </w:rPr>
      </w:pPr>
    </w:p>
    <w:p w14:paraId="481BA6DE" w14:textId="61FEF13B" w:rsidR="00367E02" w:rsidRPr="00367E02" w:rsidRDefault="00367E02" w:rsidP="00367E02">
      <w:pPr>
        <w:ind w:firstLine="708"/>
        <w:rPr>
          <w:lang w:val="en-US"/>
        </w:rPr>
      </w:pPr>
      <w:r w:rsidRPr="00367E02">
        <w:rPr>
          <w:b/>
          <w:bCs/>
          <w:sz w:val="24"/>
          <w:szCs w:val="24"/>
        </w:rPr>
        <w:t>Также,</w:t>
      </w:r>
      <w:r w:rsidRPr="00367E02">
        <w:rPr>
          <w:b/>
          <w:bCs/>
          <w:sz w:val="24"/>
          <w:szCs w:val="24"/>
        </w:rPr>
        <w:br/>
      </w:r>
      <w:r>
        <w:t>переработанны</w:t>
      </w:r>
      <w:r w:rsidR="004D3A35">
        <w:t>й</w:t>
      </w:r>
      <w:r>
        <w:t xml:space="preserve"> советник должен проходить валидацию на Маркете </w:t>
      </w:r>
      <w:r>
        <w:rPr>
          <w:lang w:val="en-US"/>
        </w:rPr>
        <w:t>mql5.com</w:t>
      </w:r>
    </w:p>
    <w:sectPr w:rsidR="00367E02" w:rsidRPr="00367E02" w:rsidSect="007439E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9178F"/>
    <w:multiLevelType w:val="hybridMultilevel"/>
    <w:tmpl w:val="925A1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F4826"/>
    <w:multiLevelType w:val="hybridMultilevel"/>
    <w:tmpl w:val="89BEB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7C6"/>
    <w:rsid w:val="00007D49"/>
    <w:rsid w:val="000238B2"/>
    <w:rsid w:val="00033F7D"/>
    <w:rsid w:val="000378E6"/>
    <w:rsid w:val="000461E1"/>
    <w:rsid w:val="00067107"/>
    <w:rsid w:val="00073E7E"/>
    <w:rsid w:val="000A57E8"/>
    <w:rsid w:val="00161166"/>
    <w:rsid w:val="00161363"/>
    <w:rsid w:val="00186930"/>
    <w:rsid w:val="001A5769"/>
    <w:rsid w:val="001D7889"/>
    <w:rsid w:val="002221FD"/>
    <w:rsid w:val="00243C97"/>
    <w:rsid w:val="002465EC"/>
    <w:rsid w:val="00250DF7"/>
    <w:rsid w:val="00290E70"/>
    <w:rsid w:val="002A3AF2"/>
    <w:rsid w:val="002C59AB"/>
    <w:rsid w:val="002F6F04"/>
    <w:rsid w:val="00303348"/>
    <w:rsid w:val="00303A6F"/>
    <w:rsid w:val="00336A50"/>
    <w:rsid w:val="00367E02"/>
    <w:rsid w:val="003D4071"/>
    <w:rsid w:val="003F0315"/>
    <w:rsid w:val="003F0DEB"/>
    <w:rsid w:val="004401CC"/>
    <w:rsid w:val="004852B3"/>
    <w:rsid w:val="00494519"/>
    <w:rsid w:val="00495CF8"/>
    <w:rsid w:val="0049727A"/>
    <w:rsid w:val="004B01E7"/>
    <w:rsid w:val="004C2C8F"/>
    <w:rsid w:val="004D242B"/>
    <w:rsid w:val="004D3A35"/>
    <w:rsid w:val="004E082C"/>
    <w:rsid w:val="00504A64"/>
    <w:rsid w:val="005A16C4"/>
    <w:rsid w:val="005B4CD6"/>
    <w:rsid w:val="005C558F"/>
    <w:rsid w:val="005D011B"/>
    <w:rsid w:val="005E285A"/>
    <w:rsid w:val="005E441A"/>
    <w:rsid w:val="006208A6"/>
    <w:rsid w:val="00650080"/>
    <w:rsid w:val="006632D4"/>
    <w:rsid w:val="006E734B"/>
    <w:rsid w:val="007439E4"/>
    <w:rsid w:val="007747C3"/>
    <w:rsid w:val="007B7A9D"/>
    <w:rsid w:val="007D45F2"/>
    <w:rsid w:val="00810B01"/>
    <w:rsid w:val="0084276D"/>
    <w:rsid w:val="008D43A2"/>
    <w:rsid w:val="008E19F7"/>
    <w:rsid w:val="008E5725"/>
    <w:rsid w:val="009077C6"/>
    <w:rsid w:val="00924116"/>
    <w:rsid w:val="00943B04"/>
    <w:rsid w:val="009673F2"/>
    <w:rsid w:val="00970E54"/>
    <w:rsid w:val="00973101"/>
    <w:rsid w:val="00990CC5"/>
    <w:rsid w:val="00995AEE"/>
    <w:rsid w:val="00997180"/>
    <w:rsid w:val="009B503B"/>
    <w:rsid w:val="009D5A24"/>
    <w:rsid w:val="009D6197"/>
    <w:rsid w:val="00A07B21"/>
    <w:rsid w:val="00A6647B"/>
    <w:rsid w:val="00AB65A8"/>
    <w:rsid w:val="00AE79AB"/>
    <w:rsid w:val="00B534EA"/>
    <w:rsid w:val="00BB38DF"/>
    <w:rsid w:val="00BB726B"/>
    <w:rsid w:val="00BD7C30"/>
    <w:rsid w:val="00C13CC2"/>
    <w:rsid w:val="00C52DED"/>
    <w:rsid w:val="00C57A39"/>
    <w:rsid w:val="00C677B0"/>
    <w:rsid w:val="00C91D64"/>
    <w:rsid w:val="00C94626"/>
    <w:rsid w:val="00CB7EDA"/>
    <w:rsid w:val="00CC29C6"/>
    <w:rsid w:val="00CF3566"/>
    <w:rsid w:val="00D1306F"/>
    <w:rsid w:val="00D62CBE"/>
    <w:rsid w:val="00DA61D2"/>
    <w:rsid w:val="00DC548B"/>
    <w:rsid w:val="00E80624"/>
    <w:rsid w:val="00E8686A"/>
    <w:rsid w:val="00EA6331"/>
    <w:rsid w:val="00EB54C8"/>
    <w:rsid w:val="00EE59FD"/>
    <w:rsid w:val="00EF09CE"/>
    <w:rsid w:val="00F31D6A"/>
    <w:rsid w:val="00F60A99"/>
    <w:rsid w:val="00F619D7"/>
    <w:rsid w:val="00F643E5"/>
    <w:rsid w:val="00F94D2A"/>
    <w:rsid w:val="00FB1993"/>
    <w:rsid w:val="00FB1EA2"/>
    <w:rsid w:val="00FB7138"/>
    <w:rsid w:val="00FC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9AC13"/>
  <w15:chartTrackingRefBased/>
  <w15:docId w15:val="{D157504B-55B7-410E-A335-9ADED9857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0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6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Демин</dc:creator>
  <cp:keywords/>
  <dc:description/>
  <cp:lastModifiedBy>Сергей Демин</cp:lastModifiedBy>
  <cp:revision>57</cp:revision>
  <dcterms:created xsi:type="dcterms:W3CDTF">2025-01-03T07:39:00Z</dcterms:created>
  <dcterms:modified xsi:type="dcterms:W3CDTF">2025-01-10T18:34:00Z</dcterms:modified>
</cp:coreProperties>
</file>